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5DA02" w14:textId="77777777" w:rsidR="003F3EF7" w:rsidRPr="009E202A" w:rsidRDefault="003F3EF7" w:rsidP="003F3EF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3F3EF7">
        <w:rPr>
          <w:rFonts w:ascii="Times New Roman" w:eastAsia="Arial" w:hAnsi="Times New Roman" w:cs="Times New Roman"/>
          <w:kern w:val="0"/>
          <w:lang w:eastAsia="hr-HR"/>
          <w14:ligatures w14:val="none"/>
        </w:rPr>
        <w:t xml:space="preserve">         </w:t>
      </w:r>
      <w:r w:rsidRPr="009E202A">
        <w:rPr>
          <w:rFonts w:ascii="Times New Roman" w:eastAsia="Arial" w:hAnsi="Times New Roman" w:cs="Times New Roman"/>
          <w:kern w:val="0"/>
          <w:lang w:eastAsia="hr-HR"/>
          <w14:ligatures w14:val="none"/>
        </w:rPr>
        <w:t xml:space="preserve">              </w:t>
      </w:r>
      <w:bookmarkStart w:id="0" w:name="OLE_LINK2"/>
      <w:bookmarkStart w:id="1" w:name="OLE_LINK1"/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object w:dxaOrig="744" w:dyaOrig="944" w14:anchorId="5466F0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7.25pt" o:ole="" filled="t">
            <v:fill color2="black"/>
            <v:imagedata r:id="rId5" o:title=""/>
          </v:shape>
          <o:OLEObject Type="Embed" ProgID="Word.Document.8" ShapeID="_x0000_i1025" DrawAspect="Content" ObjectID="_1841826899" r:id="rId6"/>
        </w:object>
      </w:r>
    </w:p>
    <w:p w14:paraId="3D5939EC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        REPUBLIKA HRVATSKA</w:t>
      </w:r>
    </w:p>
    <w:p w14:paraId="230FD93E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>OSJEČKO-BARANJSKA ŽUPANIJA</w:t>
      </w:r>
    </w:p>
    <w:p w14:paraId="320DF671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                  OPĆINA BILJE</w:t>
      </w:r>
    </w:p>
    <w:p w14:paraId="5CB41B80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           OPĆINSKI NAČELNIK</w:t>
      </w:r>
    </w:p>
    <w:bookmarkEnd w:id="0"/>
    <w:bookmarkEnd w:id="1"/>
    <w:p w14:paraId="048FDE29" w14:textId="77777777" w:rsidR="003F3EF7" w:rsidRPr="009E202A" w:rsidRDefault="003F3EF7" w:rsidP="003F3EF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</w:pPr>
    </w:p>
    <w:p w14:paraId="1E4A8A83" w14:textId="54353032" w:rsidR="003F3EF7" w:rsidRPr="009E202A" w:rsidRDefault="003F3EF7" w:rsidP="003F3EF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 xml:space="preserve">Savjetovanje sa zainteresiranom javnošću </w:t>
      </w:r>
      <w:r w:rsidRPr="009E202A"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  <w:t>o</w:t>
      </w:r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 xml:space="preserve">  </w:t>
      </w:r>
      <w:r w:rsidRPr="009E202A">
        <w:rPr>
          <w:rFonts w:ascii="Times New Roman" w:eastAsia="Times New Roman" w:hAnsi="Times New Roman" w:cs="Times New Roman"/>
          <w:kern w:val="0"/>
          <w:lang w:val="de-DE"/>
          <w14:ligatures w14:val="none"/>
        </w:rPr>
        <w:t>Nacrtu</w:t>
      </w:r>
      <w:r w:rsidRPr="009E202A"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  <w:t xml:space="preserve">  </w:t>
      </w:r>
      <w:r w:rsidRPr="009E202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Odluke </w:t>
      </w:r>
      <w:r w:rsidRPr="009E202A">
        <w:rPr>
          <w:rFonts w:ascii="Times New Roman" w:eastAsia="Times New Roman" w:hAnsi="Times New Roman" w:cs="Times New Roman"/>
          <w:kern w:val="0"/>
          <w14:ligatures w14:val="none"/>
        </w:rPr>
        <w:t xml:space="preserve">o izmjenama i dopunama Odluke o načinu  postupanja s divljim životinjama izvan prirodnog staništa, uv jetima i načinu  držanja  i kretanja  kučnih ljubimaca  te uvjetima  i načinu vezivanja i držanja pasa u odvojenim prostorima </w:t>
      </w:r>
    </w:p>
    <w:p w14:paraId="2CB07F3C" w14:textId="77777777" w:rsidR="003F3EF7" w:rsidRPr="009E202A" w:rsidRDefault="003F3EF7" w:rsidP="003F3EF7">
      <w:pPr>
        <w:spacing w:before="100" w:beforeAutospacing="1" w:after="0" w:line="240" w:lineRule="auto"/>
        <w:jc w:val="center"/>
        <w:outlineLvl w:val="2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 xml:space="preserve">POZIV </w:t>
      </w:r>
      <w:r w:rsidRPr="009E202A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br/>
        <w:t>na sudjelovanje u savjetovanju sa zainteresiranom javnošću</w:t>
      </w:r>
    </w:p>
    <w:p w14:paraId="2B091779" w14:textId="53FD788B" w:rsidR="003F3EF7" w:rsidRPr="009E202A" w:rsidRDefault="003F3EF7" w:rsidP="003F3EF7">
      <w:pPr>
        <w:pStyle w:val="Odlomakpopisa"/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</w:pPr>
      <w:r w:rsidRPr="009E202A"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  <w:t>o Nacrtu  Odluke o</w:t>
      </w:r>
      <w:r w:rsidRPr="009E202A">
        <w:rPr>
          <w:rFonts w:ascii="Times New Roman" w:eastAsia="Times New Roman" w:hAnsi="Times New Roman" w:cs="Times New Roman"/>
          <w:kern w:val="0"/>
          <w14:ligatures w14:val="none"/>
        </w:rPr>
        <w:t xml:space="preserve"> izmjenama i dopunama Odluke o načinu  postupanja s divljim životinjama izvan prirodnog staništa, uvjetima i načinu  držanja  i kretanja  kućnih ljubimaca  te uvjetima  i načinu vezivanja i držanja pasa u odvojenim prostorima</w:t>
      </w:r>
    </w:p>
    <w:p w14:paraId="52F3AC4E" w14:textId="77777777" w:rsidR="003F3EF7" w:rsidRPr="009E202A" w:rsidRDefault="003F3EF7" w:rsidP="003F3E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</w:pPr>
    </w:p>
    <w:p w14:paraId="05712A0E" w14:textId="687324B3" w:rsidR="003F3EF7" w:rsidRPr="009E202A" w:rsidRDefault="003F3EF7" w:rsidP="003F3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Općina Bilje, temeljem članka 11. Zakona o pravu na pristup informacijama  (Narodne novine : 25/13, 85/15) dana 01.06.2026.g. objavljuje poziv za sudjelovanje u savjetovanju sa zainteresiranom javnošću  </w:t>
      </w:r>
      <w:r w:rsidRPr="009E202A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o Nacrtu  Odluke o </w:t>
      </w:r>
      <w:r w:rsidRPr="009E202A">
        <w:rPr>
          <w:rFonts w:ascii="Times New Roman" w:eastAsia="Times New Roman" w:hAnsi="Times New Roman" w:cs="Times New Roman"/>
          <w:kern w:val="0"/>
          <w14:ligatures w14:val="none"/>
        </w:rPr>
        <w:t xml:space="preserve">izmjenama i dopunama Odluke o načinu  postupanja s divljim životinjama izvan prirodnog staništa, uvjetima i načinu  držanja  i kretanja  </w:t>
      </w:r>
      <w:r w:rsidR="009E202A" w:rsidRPr="009E202A">
        <w:rPr>
          <w:rFonts w:ascii="Times New Roman" w:eastAsia="Times New Roman" w:hAnsi="Times New Roman" w:cs="Times New Roman"/>
          <w:kern w:val="0"/>
          <w14:ligatures w14:val="none"/>
        </w:rPr>
        <w:t>kućnih</w:t>
      </w:r>
      <w:r w:rsidRPr="009E202A">
        <w:rPr>
          <w:rFonts w:ascii="Times New Roman" w:eastAsia="Times New Roman" w:hAnsi="Times New Roman" w:cs="Times New Roman"/>
          <w:kern w:val="0"/>
          <w14:ligatures w14:val="none"/>
        </w:rPr>
        <w:t xml:space="preserve"> ljubimaca  te uvjetima  i načinu vezivanja i držanja pasa u odvojenim prostorima</w:t>
      </w:r>
    </w:p>
    <w:p w14:paraId="397749D1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ar-SA"/>
          <w14:ligatures w14:val="none"/>
        </w:rPr>
      </w:pPr>
    </w:p>
    <w:p w14:paraId="3057B14A" w14:textId="6D6E7661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 </w:t>
      </w:r>
      <w:r w:rsidRPr="009E202A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>Savjetovanje traje od</w:t>
      </w:r>
      <w:r w:rsidRPr="009E202A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 xml:space="preserve"> 01.06. </w:t>
      </w:r>
      <w:r w:rsidR="00073BCD" w:rsidRPr="009E202A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>– 01.07.</w:t>
      </w:r>
      <w:r w:rsidRPr="009E202A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>2026.godine.</w:t>
      </w:r>
    </w:p>
    <w:p w14:paraId="2F393FF9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4257F000" w14:textId="3B1AB56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Pozivamo predstavnike zainteresirane da najkasnije </w:t>
      </w:r>
      <w:r w:rsidRPr="0020210F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 xml:space="preserve">do </w:t>
      </w:r>
      <w:r w:rsidR="009E202A" w:rsidRPr="0020210F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>01.07.</w:t>
      </w:r>
      <w:r w:rsidRPr="009E202A">
        <w:rPr>
          <w:rFonts w:ascii="Times New Roman" w:eastAsia="Times New Roman" w:hAnsi="Times New Roman" w:cs="Times New Roman"/>
          <w:b/>
          <w:i/>
          <w:w w:val="97"/>
          <w:kern w:val="0"/>
          <w:lang w:eastAsia="hr-HR"/>
          <w14:ligatures w14:val="none"/>
        </w:rPr>
        <w:t xml:space="preserve">2026.g. 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dostave svoje prijedloge , komentare i primjedbe  na predloženi </w:t>
      </w: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 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Nacrt,  putem pošte ili  osobno na adresu Općina Bilje, K. Zvonimira 2., 31327 Bilje ili slanjem na e-mail na adresu  </w:t>
      </w:r>
      <w:hyperlink r:id="rId7" w:history="1">
        <w:r w:rsidRPr="009E202A">
          <w:rPr>
            <w:rFonts w:ascii="Times New Roman" w:eastAsia="Calibri" w:hAnsi="Times New Roman" w:cs="Times New Roman"/>
            <w:color w:val="0000FF"/>
            <w:kern w:val="0"/>
            <w:u w:val="single"/>
            <w:lang w:eastAsia="hr-HR"/>
            <w14:ligatures w14:val="none"/>
          </w:rPr>
          <w:t>bilje@bilje.hr</w:t>
        </w:r>
      </w:hyperlink>
    </w:p>
    <w:p w14:paraId="429F00D9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</w:p>
    <w:p w14:paraId="68F05E4B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Prijedlozi, komentari i primjedbe na predloženi Nacrt dostavljaju se isključivo na obrascu za savjetovanje sa zainteresiranom javnošću kojeg možete  preuzeti na internet stranicama Općine Bilje. Prijedlozi, komentari i primjedbe  moraju sadržavati adresu podnositelja i biti čitko napisani, uz jasno navođenje  dijela  prijedloga akta/dokumenta na koje se odnosi  te biti dostavljeni u gore navedenom roku. </w:t>
      </w:r>
    </w:p>
    <w:p w14:paraId="2B50F2E6" w14:textId="47AE9CED" w:rsidR="003F3EF7" w:rsidRPr="009E202A" w:rsidRDefault="003F3EF7" w:rsidP="003F3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Po završetku savjetovanja, svi pristigli komentari, sugestije i prijedlozi biti će javno dostupni na internetskoj stranici Općine Bilje. Ukoliko ne želite  da vaš prijedlozi, komentari i sugestije bude javno objavljen, molimo da to jasno istaknete pri slanju prijedloga. Nacrt predstavlja radni materijal pa je kao takav podložan  ispravcima, izmjenama i dopunama te se ne može smatrati konačnim, u cijelosti dovršenim </w:t>
      </w: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Prijedlogom  odluke o </w:t>
      </w:r>
      <w:r w:rsidRPr="009E202A">
        <w:rPr>
          <w:rFonts w:ascii="Times New Roman" w:eastAsia="Times New Roman" w:hAnsi="Times New Roman" w:cs="Times New Roman"/>
          <w:kern w:val="0"/>
          <w14:ligatures w14:val="none"/>
        </w:rPr>
        <w:t>izmjenama i dopunama Odluke o načinu  postupanja s divljim životinjama izvan prirodnog staništa, uvjetima i načinu  držanja  i kretanja  kućnih ljubimaca  te uvjetima  i načinu vezivanja i držanja pasa u odvojenim prostorima</w:t>
      </w:r>
    </w:p>
    <w:p w14:paraId="0767CC79" w14:textId="38E4CC5F" w:rsidR="003F3EF7" w:rsidRPr="009E202A" w:rsidRDefault="003F3EF7" w:rsidP="007130EA">
      <w:pPr>
        <w:spacing w:after="0" w:line="237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</w:p>
    <w:p w14:paraId="341BE3F2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Tekst ove Odluke objavit će se na  web stranici Općine Bilje- </w:t>
      </w:r>
      <w:hyperlink r:id="rId8" w:history="1">
        <w:r w:rsidRPr="009E202A">
          <w:rPr>
            <w:rFonts w:ascii="Times New Roman" w:eastAsia="Calibri" w:hAnsi="Times New Roman" w:cs="Times New Roman"/>
            <w:color w:val="0000FF"/>
            <w:kern w:val="0"/>
            <w:u w:val="single"/>
            <w:lang w:eastAsia="hr-HR"/>
            <w14:ligatures w14:val="none"/>
          </w:rPr>
          <w:t>http://www.bilje.hr</w:t>
        </w:r>
      </w:hyperlink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 u rubrici „Savjetovanje s javnošću“ . Po provedenom savjetovanju izradit će se izvješće o provedenom savjetovanju.</w:t>
      </w:r>
    </w:p>
    <w:p w14:paraId="2D049847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24529BB5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 Slijedom navedenog pozivamo Vas na sudjelovanje u postupku Savjetovanja za koju potrebu Vam je u prilogu :</w:t>
      </w:r>
    </w:p>
    <w:p w14:paraId="4230A6FB" w14:textId="515A2C75" w:rsidR="007130EA" w:rsidRPr="009E202A" w:rsidRDefault="003F3EF7" w:rsidP="003F3EF7">
      <w:pPr>
        <w:numPr>
          <w:ilvl w:val="0"/>
          <w:numId w:val="1"/>
        </w:numPr>
        <w:spacing w:after="0" w:line="237" w:lineRule="auto"/>
        <w:contextualSpacing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  <w:t>Nacrtu  Odluke o</w:t>
      </w:r>
      <w:r w:rsidR="007130EA" w:rsidRPr="009E202A">
        <w:rPr>
          <w:rFonts w:ascii="Times New Roman" w:eastAsia="Times New Roman" w:hAnsi="Times New Roman" w:cs="Times New Roman"/>
          <w:kern w:val="0"/>
          <w14:ligatures w14:val="none"/>
        </w:rPr>
        <w:t xml:space="preserve"> izmjenama i dopunama Odluke o načinu  postupanja s divljim životinjama izvan prirodnog staništa, uv jetima i načinu  držanja  i kretanja  </w:t>
      </w:r>
      <w:r w:rsidR="00550EF5" w:rsidRPr="009E202A">
        <w:rPr>
          <w:rFonts w:ascii="Times New Roman" w:eastAsia="Times New Roman" w:hAnsi="Times New Roman" w:cs="Times New Roman"/>
          <w:kern w:val="0"/>
          <w14:ligatures w14:val="none"/>
        </w:rPr>
        <w:t>kućnih</w:t>
      </w:r>
      <w:r w:rsidR="007130EA" w:rsidRPr="009E202A">
        <w:rPr>
          <w:rFonts w:ascii="Times New Roman" w:eastAsia="Times New Roman" w:hAnsi="Times New Roman" w:cs="Times New Roman"/>
          <w:kern w:val="0"/>
          <w14:ligatures w14:val="none"/>
        </w:rPr>
        <w:t xml:space="preserve"> ljubimaca  te uvjetima  i načinu vezivanja i držanja pasa u odvojenim prostorima</w:t>
      </w:r>
    </w:p>
    <w:p w14:paraId="5FFA21E5" w14:textId="77777777" w:rsidR="007130EA" w:rsidRPr="009E202A" w:rsidRDefault="007130EA" w:rsidP="007130EA">
      <w:pPr>
        <w:spacing w:after="0" w:line="237" w:lineRule="auto"/>
        <w:ind w:left="360"/>
        <w:contextualSpacing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</w:p>
    <w:p w14:paraId="7A77A0BD" w14:textId="29C6E518" w:rsidR="007130EA" w:rsidRDefault="007130EA" w:rsidP="007130EA">
      <w:pPr>
        <w:pStyle w:val="StandardWeb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color w:val="auto"/>
          <w:sz w:val="22"/>
          <w:szCs w:val="22"/>
        </w:rPr>
      </w:pPr>
      <w:r w:rsidRPr="009E202A">
        <w:rPr>
          <w:rFonts w:ascii="Times New Roman" w:hAnsi="Times New Roman" w:cs="Times New Roman"/>
          <w:color w:val="auto"/>
          <w:sz w:val="22"/>
          <w:szCs w:val="22"/>
        </w:rPr>
        <w:lastRenderedPageBreak/>
        <w:t>Odluka o načinu postupanja s divljim životinjama izvan prirodnog staništa, uvjetima i načinu držanja i kretanja kućnih ljubimaca te uvjetima i načinu vezivanja i držanju pasa u odvojenim prostorima</w:t>
      </w:r>
      <w:r w:rsidR="004603A2" w:rsidRPr="009E202A">
        <w:rPr>
          <w:rFonts w:ascii="Times New Roman" w:hAnsi="Times New Roman" w:cs="Times New Roman"/>
          <w:color w:val="auto"/>
          <w:sz w:val="22"/>
          <w:szCs w:val="22"/>
        </w:rPr>
        <w:t xml:space="preserve"> koja se mijenja </w:t>
      </w:r>
      <w:r w:rsidRPr="009E202A">
        <w:rPr>
          <w:rFonts w:ascii="Times New Roman" w:hAnsi="Times New Roman" w:cs="Times New Roman"/>
          <w:color w:val="auto"/>
          <w:sz w:val="22"/>
          <w:szCs w:val="22"/>
        </w:rPr>
        <w:t xml:space="preserve"> (Slgl. 11/20)</w:t>
      </w:r>
    </w:p>
    <w:p w14:paraId="45438A3B" w14:textId="77777777" w:rsidR="00F12EC3" w:rsidRDefault="00F12EC3" w:rsidP="00F12EC3">
      <w:pPr>
        <w:pStyle w:val="Odlomakpopisa"/>
        <w:rPr>
          <w:rFonts w:ascii="Times New Roman" w:hAnsi="Times New Roman" w:cs="Times New Roman"/>
        </w:rPr>
      </w:pPr>
    </w:p>
    <w:p w14:paraId="67766D14" w14:textId="0AA74759" w:rsidR="00F12EC3" w:rsidRPr="009E202A" w:rsidRDefault="00F12EC3" w:rsidP="007130EA">
      <w:pPr>
        <w:pStyle w:val="StandardWeb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Obrazloženje </w:t>
      </w:r>
    </w:p>
    <w:p w14:paraId="0D90A4E7" w14:textId="1211A076" w:rsidR="003F3EF7" w:rsidRPr="009E202A" w:rsidRDefault="003F3EF7" w:rsidP="007130EA">
      <w:pPr>
        <w:spacing w:after="0" w:line="237" w:lineRule="auto"/>
        <w:ind w:left="360"/>
        <w:contextualSpacing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</w:p>
    <w:p w14:paraId="0112F19C" w14:textId="2574097D" w:rsidR="003F3EF7" w:rsidRPr="009E202A" w:rsidRDefault="00F12EC3" w:rsidP="003F3EF7">
      <w:pPr>
        <w:numPr>
          <w:ilvl w:val="0"/>
          <w:numId w:val="1"/>
        </w:numPr>
        <w:spacing w:after="0" w:line="237" w:lineRule="auto"/>
        <w:contextualSpacing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  <w:t>O</w:t>
      </w:r>
      <w:r w:rsidR="00820FD2" w:rsidRPr="009E202A"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  <w:t xml:space="preserve">brazac za sudjelovanje u savjetovanju </w:t>
      </w:r>
    </w:p>
    <w:p w14:paraId="4ECBB048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7736A65A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0698BB17" w14:textId="271A9679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U Bilju, </w:t>
      </w:r>
      <w:r w:rsidR="007130EA"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01.06.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202</w:t>
      </w:r>
      <w:r w:rsidR="007130EA"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6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.g.</w:t>
      </w:r>
    </w:p>
    <w:p w14:paraId="2C4E2684" w14:textId="77777777" w:rsidR="003F3EF7" w:rsidRPr="009E202A" w:rsidRDefault="003F3EF7" w:rsidP="003F3EF7">
      <w:pPr>
        <w:spacing w:after="0" w:line="240" w:lineRule="auto"/>
        <w:rPr>
          <w:rFonts w:ascii="Calibri" w:eastAsia="Calibri" w:hAnsi="Calibri" w:cs="Arial"/>
          <w:kern w:val="0"/>
          <w:lang w:eastAsia="hr-HR"/>
          <w14:ligatures w14:val="none"/>
        </w:rPr>
      </w:pPr>
    </w:p>
    <w:p w14:paraId="4D286288" w14:textId="77777777" w:rsidR="003F3EF7" w:rsidRPr="009E202A" w:rsidRDefault="003F3EF7" w:rsidP="003F3EF7">
      <w:pPr>
        <w:spacing w:after="0" w:line="240" w:lineRule="auto"/>
        <w:rPr>
          <w:rFonts w:ascii="Calibri" w:eastAsia="Calibri" w:hAnsi="Calibri" w:cs="Arial"/>
          <w:kern w:val="0"/>
          <w:lang w:eastAsia="hr-HR"/>
          <w14:ligatures w14:val="none"/>
        </w:rPr>
      </w:pPr>
    </w:p>
    <w:p w14:paraId="2158C750" w14:textId="77777777" w:rsidR="003F3EF7" w:rsidRPr="003F3EF7" w:rsidRDefault="003F3EF7" w:rsidP="003F3EF7">
      <w:pPr>
        <w:spacing w:after="0" w:line="240" w:lineRule="auto"/>
        <w:rPr>
          <w:rFonts w:ascii="Calibri" w:eastAsia="Calibri" w:hAnsi="Calibri" w:cs="Arial"/>
          <w:kern w:val="0"/>
          <w:sz w:val="20"/>
          <w:szCs w:val="20"/>
          <w:lang w:eastAsia="hr-HR"/>
          <w14:ligatures w14:val="none"/>
        </w:rPr>
      </w:pPr>
    </w:p>
    <w:p w14:paraId="4E57B037" w14:textId="77777777" w:rsidR="005932B5" w:rsidRDefault="005932B5"/>
    <w:sectPr w:rsidR="005932B5" w:rsidSect="003F3E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461F"/>
    <w:multiLevelType w:val="hybridMultilevel"/>
    <w:tmpl w:val="28EA0C06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DAB"/>
    <w:multiLevelType w:val="hybridMultilevel"/>
    <w:tmpl w:val="8DFC8C8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A59A5"/>
    <w:multiLevelType w:val="hybridMultilevel"/>
    <w:tmpl w:val="160AD2C6"/>
    <w:lvl w:ilvl="0" w:tplc="5E3EDEE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802446">
    <w:abstractNumId w:val="2"/>
  </w:num>
  <w:num w:numId="2" w16cid:durableId="30081825">
    <w:abstractNumId w:val="1"/>
  </w:num>
  <w:num w:numId="3" w16cid:durableId="1087457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EF7"/>
    <w:rsid w:val="00073BCD"/>
    <w:rsid w:val="0020210F"/>
    <w:rsid w:val="002E41ED"/>
    <w:rsid w:val="003F3EF7"/>
    <w:rsid w:val="004603A2"/>
    <w:rsid w:val="00550EF5"/>
    <w:rsid w:val="005932B5"/>
    <w:rsid w:val="00647502"/>
    <w:rsid w:val="007130EA"/>
    <w:rsid w:val="007718A8"/>
    <w:rsid w:val="0079319E"/>
    <w:rsid w:val="007E2658"/>
    <w:rsid w:val="00801CA7"/>
    <w:rsid w:val="00820FD2"/>
    <w:rsid w:val="009832F9"/>
    <w:rsid w:val="009E202A"/>
    <w:rsid w:val="00B437A7"/>
    <w:rsid w:val="00BF076D"/>
    <w:rsid w:val="00D70439"/>
    <w:rsid w:val="00F0006C"/>
    <w:rsid w:val="00F026CB"/>
    <w:rsid w:val="00F1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617EF"/>
  <w15:chartTrackingRefBased/>
  <w15:docId w15:val="{E063321B-9CC2-4E74-B2E2-CBE34E8CF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F3E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F3E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F3E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F3E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F3E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F3E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F3E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F3E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F3E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F3E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F3E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F3E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F3EF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F3EF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F3E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F3E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F3E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F3E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F3E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F3E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F3E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F3E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F3E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F3E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F3EF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F3EF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F3E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F3EF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F3EF7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Normal"/>
    <w:semiHidden/>
    <w:unhideWhenUsed/>
    <w:rsid w:val="007130EA"/>
    <w:pPr>
      <w:spacing w:after="0" w:line="288" w:lineRule="atLeast"/>
    </w:pPr>
    <w:rPr>
      <w:rFonts w:ascii="Tahoma" w:eastAsia="Times New Roman" w:hAnsi="Tahoma" w:cs="Tahoma"/>
      <w:color w:val="666666"/>
      <w:kern w:val="0"/>
      <w:sz w:val="17"/>
      <w:szCs w:val="17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je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lje@bilje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HeadingPairs>
  <TitlesOfParts>
    <vt:vector size="2" baseType="lpstr">
      <vt:lpstr/>
      <vt:lpstr>        POZIV  na sudjelovanje u savjetovanju sa zainteresiranom javnošću</vt:lpstr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bilje 06</dc:creator>
  <cp:keywords/>
  <dc:description/>
  <cp:lastModifiedBy>bilje 06</cp:lastModifiedBy>
  <cp:revision>5</cp:revision>
  <cp:lastPrinted>2026-06-01T11:22:00Z</cp:lastPrinted>
  <dcterms:created xsi:type="dcterms:W3CDTF">2026-06-01T11:36:00Z</dcterms:created>
  <dcterms:modified xsi:type="dcterms:W3CDTF">2026-06-01T11:49:00Z</dcterms:modified>
</cp:coreProperties>
</file>